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291907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291907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7D2E30A3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37D1">
        <w:rPr>
          <w:rFonts w:ascii="Corbel" w:hAnsi="Corbel"/>
          <w:i/>
          <w:smallCaps/>
          <w:sz w:val="24"/>
          <w:szCs w:val="24"/>
        </w:rPr>
        <w:t>2022-2025</w:t>
      </w:r>
    </w:p>
    <w:p w14:paraId="5CD38022" w14:textId="7FB793C6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D937D1">
        <w:rPr>
          <w:rFonts w:ascii="Corbel" w:hAnsi="Corbel"/>
          <w:sz w:val="20"/>
          <w:szCs w:val="20"/>
        </w:rPr>
        <w:t>3</w:t>
      </w:r>
      <w:r w:rsidRPr="004966D1">
        <w:rPr>
          <w:rFonts w:ascii="Corbel" w:hAnsi="Corbel"/>
          <w:sz w:val="20"/>
          <w:szCs w:val="20"/>
        </w:rPr>
        <w:t>/202</w:t>
      </w:r>
      <w:r w:rsidR="00D937D1">
        <w:rPr>
          <w:rFonts w:ascii="Corbel" w:hAnsi="Corbel"/>
          <w:sz w:val="20"/>
          <w:szCs w:val="20"/>
        </w:rPr>
        <w:t>4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</w:t>
            </w:r>
            <w:proofErr w:type="gramEnd"/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A111462" w:rsidR="008E63CC" w:rsidRPr="007A3B22" w:rsidRDefault="00F7703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proofErr w:type="gramStart"/>
      <w:r w:rsidRPr="007A3B22">
        <w:rPr>
          <w:rFonts w:ascii="Corbel" w:hAnsi="Corbel"/>
          <w:szCs w:val="24"/>
        </w:rPr>
        <w:t>1.2.  Sposób</w:t>
      </w:r>
      <w:proofErr w:type="gramEnd"/>
      <w:r w:rsidRPr="007A3B22">
        <w:rPr>
          <w:rFonts w:ascii="Corbel" w:hAnsi="Corbel"/>
          <w:szCs w:val="24"/>
        </w:rPr>
        <w:t xml:space="preserve">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proofErr w:type="spellStart"/>
      <w:r w:rsidRPr="00A17DF7">
        <w:rPr>
          <w:rStyle w:val="spellingerror"/>
          <w:rFonts w:ascii="Corbel" w:hAnsi="Corbel"/>
        </w:rPr>
        <w:t>Teams</w:t>
      </w:r>
      <w:proofErr w:type="spellEnd"/>
      <w:r w:rsidRPr="00A17DF7">
        <w:rPr>
          <w:rStyle w:val="spellingerror"/>
          <w:rFonts w:ascii="Corbel" w:hAnsi="Corbel"/>
        </w:rPr>
        <w:t>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 xml:space="preserve">uczenia </w:t>
      </w:r>
      <w:proofErr w:type="gramStart"/>
      <w:r w:rsidR="00591BD4">
        <w:rPr>
          <w:rFonts w:ascii="Corbel" w:hAnsi="Corbel"/>
          <w:szCs w:val="24"/>
        </w:rPr>
        <w:t>się</w:t>
      </w:r>
      <w:r w:rsidRPr="007A3B22">
        <w:rPr>
          <w:rFonts w:ascii="Corbel" w:hAnsi="Corbel"/>
          <w:szCs w:val="24"/>
        </w:rPr>
        <w:t xml:space="preserve"> ,</w:t>
      </w:r>
      <w:proofErr w:type="gramEnd"/>
      <w:r w:rsidRPr="007A3B22">
        <w:rPr>
          <w:rFonts w:ascii="Corbel" w:hAnsi="Corbel"/>
          <w:szCs w:val="24"/>
        </w:rPr>
        <w:t xml:space="preserve">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</w:t>
      </w:r>
      <w:proofErr w:type="gramStart"/>
      <w:r>
        <w:rPr>
          <w:rFonts w:ascii="Corbel" w:hAnsi="Corbel"/>
          <w:b/>
          <w:sz w:val="24"/>
          <w:szCs w:val="24"/>
        </w:rPr>
        <w:t xml:space="preserve">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</w:t>
      </w:r>
      <w:proofErr w:type="gramEnd"/>
      <w:r w:rsidR="008E63CC" w:rsidRPr="007A3B22">
        <w:rPr>
          <w:rFonts w:ascii="Corbel" w:hAnsi="Corbel"/>
          <w:b/>
          <w:sz w:val="24"/>
          <w:szCs w:val="24"/>
        </w:rPr>
        <w:t xml:space="preserve">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</w:t>
            </w:r>
            <w:proofErr w:type="gramStart"/>
            <w:r w:rsidR="23BB63B2" w:rsidRPr="2857B850">
              <w:rPr>
                <w:rFonts w:ascii="Corbel" w:hAnsi="Corbel"/>
                <w:color w:val="000000" w:themeColor="text1"/>
              </w:rPr>
              <w:t>i  powiązania</w:t>
            </w:r>
            <w:proofErr w:type="gramEnd"/>
            <w:r w:rsidR="23BB63B2" w:rsidRPr="2857B850">
              <w:rPr>
                <w:rFonts w:ascii="Corbel" w:hAnsi="Corbel"/>
                <w:color w:val="000000" w:themeColor="text1"/>
              </w:rPr>
              <w:t xml:space="preserve">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2279FCA6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F091D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 xml:space="preserve">Charakterystyka i powiązanie strategicznej i operacyjnej rachunkowości </w:t>
            </w:r>
            <w:proofErr w:type="gramStart"/>
            <w:r w:rsidRPr="00C12CCB">
              <w:rPr>
                <w:rFonts w:ascii="Corbel" w:hAnsi="Corbel"/>
                <w:sz w:val="24"/>
                <w:szCs w:val="24"/>
              </w:rPr>
              <w:t>zarządczej  –</w:t>
            </w:r>
            <w:proofErr w:type="gramEnd"/>
            <w:r w:rsidRPr="00C12CCB">
              <w:rPr>
                <w:rFonts w:ascii="Corbel" w:hAnsi="Corbel"/>
                <w:sz w:val="24"/>
                <w:szCs w:val="24"/>
              </w:rPr>
              <w:t xml:space="preserve">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 xml:space="preserve">Ewidencja </w:t>
            </w:r>
            <w:proofErr w:type="gramStart"/>
            <w:r w:rsidRPr="00C12CCB">
              <w:rPr>
                <w:rFonts w:ascii="Corbel" w:hAnsi="Corbel"/>
                <w:sz w:val="24"/>
                <w:szCs w:val="24"/>
              </w:rPr>
              <w:t>kosztów  -</w:t>
            </w:r>
            <w:proofErr w:type="gramEnd"/>
            <w:r w:rsidRPr="00C12CCB">
              <w:rPr>
                <w:rFonts w:ascii="Corbel" w:hAnsi="Corbel"/>
                <w:sz w:val="24"/>
                <w:szCs w:val="24"/>
              </w:rPr>
              <w:t xml:space="preserve">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 xml:space="preserve">Koszty i systemy rachunku kosztów – klasyfikacja, </w:t>
            </w:r>
            <w:proofErr w:type="gramStart"/>
            <w:r w:rsidRPr="00C12CCB">
              <w:rPr>
                <w:rFonts w:ascii="Corbel" w:hAnsi="Corbel"/>
                <w:sz w:val="24"/>
                <w:szCs w:val="24"/>
              </w:rPr>
              <w:t>istota ,</w:t>
            </w:r>
            <w:proofErr w:type="gramEnd"/>
            <w:r w:rsidRPr="00C12CCB">
              <w:rPr>
                <w:rFonts w:ascii="Corbel" w:hAnsi="Corbel"/>
                <w:sz w:val="24"/>
                <w:szCs w:val="24"/>
              </w:rPr>
              <w:t xml:space="preserve">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="00086A1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69194D6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1B82DFE3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Świderska </w:t>
            </w:r>
            <w:proofErr w:type="gram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G.(</w:t>
            </w:r>
            <w:proofErr w:type="gramEnd"/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gramStart"/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</w:t>
            </w:r>
            <w:proofErr w:type="gram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proofErr w:type="spell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>M.</w:t>
            </w:r>
            <w:proofErr w:type="gram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>Grzebyk</w:t>
            </w:r>
            <w:proofErr w:type="spell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,</w:t>
            </w:r>
            <w:proofErr w:type="gram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</w:t>
            </w:r>
            <w:proofErr w:type="gram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gram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>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E. </w:t>
            </w:r>
            <w:proofErr w:type="gramStart"/>
            <w:r w:rsidRPr="2857B850">
              <w:rPr>
                <w:rFonts w:ascii="Corbel" w:hAnsi="Corbel"/>
                <w:b w:val="0"/>
                <w:smallCaps w:val="0"/>
                <w:sz w:val="22"/>
              </w:rPr>
              <w:t>Nowak,  R.</w:t>
            </w:r>
            <w:proofErr w:type="gramEnd"/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019E7"/>
    <w:rsid w:val="006335CE"/>
    <w:rsid w:val="00653AF5"/>
    <w:rsid w:val="0068091C"/>
    <w:rsid w:val="00681CF9"/>
    <w:rsid w:val="006C1B19"/>
    <w:rsid w:val="006F091D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6597B"/>
    <w:rsid w:val="0088077B"/>
    <w:rsid w:val="008E63CC"/>
    <w:rsid w:val="00936226"/>
    <w:rsid w:val="0097197E"/>
    <w:rsid w:val="009F2C92"/>
    <w:rsid w:val="00A17DF7"/>
    <w:rsid w:val="00A42AD5"/>
    <w:rsid w:val="00A5179C"/>
    <w:rsid w:val="00A531A4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937D1"/>
    <w:rsid w:val="00DA18AB"/>
    <w:rsid w:val="00DD3A5F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77035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A5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1A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F78CC-1525-4222-9745-27C9E3552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942</Words>
  <Characters>5652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23</cp:revision>
  <dcterms:created xsi:type="dcterms:W3CDTF">2020-11-14T19:25:00Z</dcterms:created>
  <dcterms:modified xsi:type="dcterms:W3CDTF">2022-09-20T18:26:00Z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